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1B339CEA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DC5B74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>A</w:t>
            </w:r>
            <w:r w:rsidR="00DC5B7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7F2EDB">
              <w:rPr>
                <w:b/>
                <w:sz w:val="24"/>
                <w:szCs w:val="24"/>
              </w:rPr>
              <w:t>tfi</w:t>
            </w:r>
            <w:proofErr w:type="spellEnd"/>
            <w:r w:rsidR="00DC5B74">
              <w:rPr>
                <w:b/>
                <w:sz w:val="24"/>
                <w:szCs w:val="24"/>
              </w:rPr>
              <w:t>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176870">
              <w:rPr>
                <w:sz w:val="24"/>
                <w:szCs w:val="24"/>
              </w:rPr>
              <w:t>i weryfikacji</w:t>
            </w:r>
            <w:r w:rsidRPr="00AB573D">
              <w:rPr>
                <w:sz w:val="24"/>
                <w:szCs w:val="24"/>
              </w:rPr>
              <w:t xml:space="preserve"> kandydatów na stanowiska członków organów </w:t>
            </w:r>
            <w:r w:rsidR="00150E9C">
              <w:rPr>
                <w:sz w:val="24"/>
                <w:szCs w:val="24"/>
              </w:rPr>
              <w:t>towarzystwa funduszy inwestycyjnych</w:t>
            </w:r>
          </w:p>
          <w:p w14:paraId="07C5B44A" w14:textId="16A6480B" w:rsidR="00AB573D" w:rsidRPr="00AB573D" w:rsidRDefault="00AB573D" w:rsidP="00932C8E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 xml:space="preserve">WYKSZTAŁCENIE 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2D751A" w:rsidRDefault="002D751A">
            <w:pPr>
              <w:rPr>
                <w:b/>
              </w:rPr>
            </w:pPr>
            <w:r w:rsidRPr="002D751A">
              <w:rPr>
                <w:b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AB573D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B573D">
                    <w:rPr>
                      <w:b/>
                      <w:sz w:val="28"/>
                      <w:szCs w:val="24"/>
                    </w:rPr>
                    <w:t>Ukończone szkoły średnie</w:t>
                  </w:r>
                  <w:r w:rsidR="00FE500E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24E11EE1" w:rsidR="002D751A" w:rsidRPr="00AB573D" w:rsidRDefault="002D751A" w:rsidP="00062724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62724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22631502" w:rsidR="002D751A" w:rsidRDefault="00330556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C5E1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Ukończone studia </w:t>
                  </w:r>
                  <w:r w:rsidRPr="00D85E38">
                    <w:rPr>
                      <w:b/>
                      <w:sz w:val="28"/>
                      <w:szCs w:val="24"/>
                    </w:rPr>
                    <w:t>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97"/>
                      <w:gridCol w:w="2268"/>
                      <w:gridCol w:w="241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6B6A746E" w:rsidR="002D751A" w:rsidRDefault="00330556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4A9354AB" w:rsidR="002D751A" w:rsidRDefault="0033055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62724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EC6A54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60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13E0D950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  <w:r w:rsidR="001C5E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41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EC6A54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60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05DE78F7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062724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  <w:r w:rsidR="001C5E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414" w:type="dxa"/>
                          <w:shd w:val="clear" w:color="auto" w:fill="FFFFFF" w:themeFill="background1"/>
                          <w:vAlign w:val="center"/>
                        </w:tcPr>
                        <w:p w14:paraId="11CE858D" w14:textId="0801B133" w:rsidR="002D751A" w:rsidRDefault="0033055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163"/>
                      <w:gridCol w:w="3892"/>
                      <w:gridCol w:w="3222"/>
                      <w:gridCol w:w="564"/>
                      <w:gridCol w:w="2514"/>
                      <w:gridCol w:w="1571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66D4C8D7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0CFC4DA8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1C5E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2D751A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4F8A81E" w:rsidR="002D751A" w:rsidRDefault="002D751A" w:rsidP="00062724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062724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  <w:r w:rsidR="001C5E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3BEA610E" w14:textId="407C88E8" w:rsidR="002D751A" w:rsidRDefault="0033055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77777777" w:rsidR="002D751A" w:rsidRPr="00D85E38" w:rsidRDefault="002D751A" w:rsidP="00AD538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0B57E8">
                    <w:rPr>
                      <w:b/>
                      <w:sz w:val="28"/>
                      <w:szCs w:val="24"/>
                    </w:rPr>
                    <w:lastRenderedPageBreak/>
                    <w:t>Ukończone studia podyplomowe, aplikacje</w:t>
                  </w:r>
                  <w:r>
                    <w:rPr>
                      <w:b/>
                      <w:sz w:val="28"/>
                      <w:szCs w:val="24"/>
                    </w:rPr>
                    <w:t>, certyfikacje</w:t>
                  </w:r>
                  <w:r w:rsidRPr="000B57E8">
                    <w:rPr>
                      <w:b/>
                      <w:sz w:val="28"/>
                      <w:szCs w:val="24"/>
                    </w:rPr>
                    <w:t xml:space="preserve">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843"/>
                      <w:gridCol w:w="2268"/>
                      <w:gridCol w:w="1593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2D751A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1381639B" w14:textId="6ECAA059" w:rsidR="002D751A" w:rsidRDefault="0033055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D85E38" w:rsidRDefault="002D751A" w:rsidP="002D751A">
                  <w:pPr>
                    <w:pStyle w:val="Akapitzlist"/>
                    <w:keepNext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4F636E">
                    <w:rPr>
                      <w:b/>
                      <w:sz w:val="28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5812"/>
                      <w:gridCol w:w="2268"/>
                      <w:gridCol w:w="1593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2D751A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812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2D751A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812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vAlign w:val="center"/>
                        </w:tcPr>
                        <w:p w14:paraId="01233514" w14:textId="6988D1A9" w:rsidR="002D751A" w:rsidRDefault="00330556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C6A54">
                            <w:rPr>
                              <w:sz w:val="24"/>
                              <w:szCs w:val="24"/>
                            </w:rPr>
                            <w:t xml:space="preserve"> (nr 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285BF41A" w:rsidR="002D751A" w:rsidRPr="00D85E38" w:rsidRDefault="002D751A" w:rsidP="002D751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Posiadanie szczególnych uprawnień zawodowych</w:t>
                  </w:r>
                  <w:r w:rsidR="00293EB6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2"/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4E9F9C27" w:rsidR="002D751A" w:rsidRPr="00D85E38" w:rsidRDefault="002D751A" w:rsidP="00062724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062724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77777777" w:rsidR="002D751A" w:rsidRPr="00D85E38" w:rsidRDefault="00330556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5C366BA4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0627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FE500E" w:rsidRDefault="00FE500E" w:rsidP="00FE500E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43DC34B" w14:textId="034DE2F2" w:rsidR="00FE500E" w:rsidRDefault="00FE500E"/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5812"/>
              <w:gridCol w:w="4096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77777777" w:rsidR="00FE500E" w:rsidRPr="00AB573D" w:rsidRDefault="00FE500E" w:rsidP="00FE500E">
                  <w:pPr>
                    <w:pStyle w:val="Akapitzlist"/>
                    <w:keepNext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Wymogi w zakresie wykształcenia i ocena</w:t>
                  </w:r>
                </w:p>
              </w:tc>
            </w:tr>
            <w:tr w:rsidR="00FE500E" w:rsidRPr="00AB573D" w14:paraId="669E5862" w14:textId="77777777" w:rsidTr="008F59B6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6247C8FF" w14:textId="1342E128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  <w:r w:rsidR="00E063FE">
                    <w:rPr>
                      <w:sz w:val="24"/>
                      <w:szCs w:val="24"/>
                    </w:rPr>
                    <w:t xml:space="preserve"> zgodnie z</w:t>
                  </w:r>
                  <w:r w:rsidR="006015FE">
                    <w:rPr>
                      <w:sz w:val="24"/>
                      <w:szCs w:val="24"/>
                    </w:rPr>
                    <w:t xml:space="preserve"> przepisami prawa oraz</w:t>
                  </w:r>
                  <w:r w:rsidR="00E063FE">
                    <w:rPr>
                      <w:sz w:val="24"/>
                      <w:szCs w:val="24"/>
                    </w:rPr>
                    <w:t xml:space="preserve"> polityką oceny i weryfikacji</w:t>
                  </w:r>
                </w:p>
              </w:tc>
              <w:tc>
                <w:tcPr>
                  <w:tcW w:w="5812" w:type="dxa"/>
                  <w:shd w:val="clear" w:color="auto" w:fill="E7E6E6" w:themeFill="background2"/>
                  <w:vAlign w:val="center"/>
                </w:tcPr>
                <w:p w14:paraId="76F6BF84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096" w:type="dxa"/>
                  <w:shd w:val="clear" w:color="auto" w:fill="E7E6E6" w:themeFill="background2"/>
                  <w:vAlign w:val="center"/>
                </w:tcPr>
                <w:p w14:paraId="731E25D5" w14:textId="2866D17A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</w:tr>
            <w:tr w:rsidR="00FE500E" w:rsidRPr="00AB573D" w14:paraId="43C98320" w14:textId="77777777" w:rsidTr="008F59B6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3B1991E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2F4BF4DB" w14:textId="2E4A4BDE" w:rsidR="00FE500E" w:rsidRDefault="00FE500E" w:rsidP="0092713C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wyższe:</w:t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  <w:vAlign w:val="center"/>
                </w:tcPr>
                <w:p w14:paraId="1F3F4E3D" w14:textId="6550EB56" w:rsidR="00162F6E" w:rsidRPr="00D5165C" w:rsidRDefault="00330556" w:rsidP="000D7B0D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18234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2F6E" w:rsidRPr="00D5165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2F6E" w:rsidRPr="00D5165C">
                    <w:rPr>
                      <w:sz w:val="24"/>
                      <w:szCs w:val="24"/>
                    </w:rPr>
                    <w:t xml:space="preserve">wymagane zgodnie z </w:t>
                  </w:r>
                  <w:r w:rsidR="00162F6E" w:rsidRPr="008F59B6">
                    <w:rPr>
                      <w:sz w:val="24"/>
                      <w:szCs w:val="24"/>
                    </w:rPr>
                    <w:t>art. 42 ust. 3 UFI</w:t>
                  </w:r>
                </w:p>
                <w:p w14:paraId="041B0AE3" w14:textId="61964A11" w:rsidR="00FE500E" w:rsidRPr="00D5165C" w:rsidRDefault="00330556" w:rsidP="000D7B0D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7215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7B0D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wymagane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  <w:r w:rsidR="000D7B0D" w:rsidRPr="00D5165C">
                    <w:rPr>
                      <w:sz w:val="24"/>
                      <w:szCs w:val="24"/>
                    </w:rPr>
                    <w:t xml:space="preserve"> </w:t>
                  </w:r>
                  <w:r w:rsidR="00D5165C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  <w:p w14:paraId="38834B1B" w14:textId="77777777" w:rsidR="00BA14B5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90147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oczekiwane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</w:p>
                <w:p w14:paraId="0DC85D0E" w14:textId="73791E8B" w:rsidR="00FE500E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61229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 w:rsidRPr="00D5165C">
                    <w:rPr>
                      <w:sz w:val="24"/>
                      <w:szCs w:val="24"/>
                    </w:rPr>
                    <w:t>nie</w:t>
                  </w:r>
                  <w:r w:rsidR="00FE500E" w:rsidRPr="00D5165C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096" w:type="dxa"/>
                  <w:shd w:val="clear" w:color="auto" w:fill="FFFFFF" w:themeFill="background1"/>
                  <w:vAlign w:val="center"/>
                </w:tcPr>
                <w:p w14:paraId="5AA6AD16" w14:textId="77777777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474B1E60" w14:textId="77777777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51910715" w14:textId="5AABD6A6" w:rsidR="00FE500E" w:rsidRPr="00D85E38" w:rsidRDefault="00330556" w:rsidP="00D5165C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odstąpiono</w:t>
                  </w:r>
                  <w:r w:rsidR="00D5165C">
                    <w:rPr>
                      <w:sz w:val="24"/>
                      <w:szCs w:val="24"/>
                    </w:rPr>
                    <w:t xml:space="preserve"> od oceny</w:t>
                  </w:r>
                  <w:r w:rsidR="00FE500E">
                    <w:rPr>
                      <w:sz w:val="24"/>
                      <w:szCs w:val="24"/>
                    </w:rPr>
                    <w:t xml:space="preserve"> z uwagi na:</w:t>
                  </w:r>
                  <w:r w:rsidR="00D5165C" w:rsidDel="00D5165C">
                    <w:rPr>
                      <w:rStyle w:val="Odwoanieprzypisudolneg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500E" w:rsidRPr="00AB573D" w14:paraId="3CCC84EA" w14:textId="77777777" w:rsidTr="008F59B6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4B83BF1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4AE053CF" w14:textId="682BD1B8" w:rsidR="00FE500E" w:rsidRDefault="00FE500E" w:rsidP="00C272A2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 w:rsidR="0006272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FFFFFF" w:themeFill="background1"/>
                  <w:vAlign w:val="center"/>
                </w:tcPr>
                <w:p w14:paraId="0AE3B271" w14:textId="77777777" w:rsidR="00BA14B5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63778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wymagane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</w:p>
                <w:p w14:paraId="2ABA9438" w14:textId="77777777" w:rsidR="00BA14B5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788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oczekiwane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</w:p>
                <w:p w14:paraId="7D697ED3" w14:textId="7022F9A3" w:rsidR="00FE500E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4338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 w:rsidRPr="00D5165C">
                    <w:rPr>
                      <w:sz w:val="24"/>
                      <w:szCs w:val="24"/>
                    </w:rPr>
                    <w:t>nie</w:t>
                  </w:r>
                  <w:r w:rsidR="00FE500E" w:rsidRPr="00D5165C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096" w:type="dxa"/>
                  <w:vMerge w:val="restart"/>
                  <w:shd w:val="clear" w:color="auto" w:fill="FFFFFF" w:themeFill="background1"/>
                  <w:vAlign w:val="center"/>
                </w:tcPr>
                <w:p w14:paraId="53335EDC" w14:textId="77777777" w:rsidR="00FE500E" w:rsidRDefault="00330556" w:rsidP="006015FE">
                  <w:pPr>
                    <w:keepNext/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6623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74CB01A6" w14:textId="77777777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1516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2B0B3471" w14:textId="4E71B773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58134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 xml:space="preserve">odstąpiono </w:t>
                  </w:r>
                  <w:r w:rsidR="00D5165C">
                    <w:rPr>
                      <w:sz w:val="24"/>
                      <w:szCs w:val="24"/>
                    </w:rPr>
                    <w:t xml:space="preserve">od oceny </w:t>
                  </w:r>
                  <w:r w:rsidR="00FE500E">
                    <w:rPr>
                      <w:sz w:val="24"/>
                      <w:szCs w:val="24"/>
                    </w:rPr>
                    <w:t>z uwagi na:</w:t>
                  </w:r>
                </w:p>
                <w:p w14:paraId="67E7A5B2" w14:textId="77777777" w:rsidR="00FE500E" w:rsidRPr="00D85E38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68981BAE" w14:textId="77777777" w:rsidTr="008F59B6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D13EA64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FFFFFF" w:themeFill="background1"/>
                  <w:vAlign w:val="center"/>
                </w:tcPr>
                <w:p w14:paraId="5013A896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vMerge/>
                  <w:shd w:val="clear" w:color="auto" w:fill="FFFFFF" w:themeFill="background1"/>
                  <w:vAlign w:val="center"/>
                </w:tcPr>
                <w:p w14:paraId="1D376D6B" w14:textId="77777777" w:rsidR="00FE500E" w:rsidRPr="00D5165C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6" w:type="dxa"/>
                  <w:vMerge/>
                  <w:shd w:val="clear" w:color="auto" w:fill="FFFFFF" w:themeFill="background1"/>
                  <w:vAlign w:val="center"/>
                </w:tcPr>
                <w:p w14:paraId="726D5D10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3EB59015" w14:textId="77777777" w:rsidTr="008F59B6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E6ADF91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550F9318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812" w:type="dxa"/>
                  <w:vMerge w:val="restart"/>
                  <w:shd w:val="clear" w:color="auto" w:fill="FFFFFF" w:themeFill="background1"/>
                  <w:vAlign w:val="center"/>
                </w:tcPr>
                <w:p w14:paraId="57308FF7" w14:textId="17BF23D4" w:rsidR="00FE500E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2500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wymagane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</w:p>
                <w:p w14:paraId="7D0FD536" w14:textId="1ACE4419" w:rsidR="00FE500E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3382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 w:rsidRPr="00D5165C">
                    <w:rPr>
                      <w:sz w:val="24"/>
                      <w:szCs w:val="24"/>
                    </w:rPr>
                    <w:t xml:space="preserve">oczekiwane zgodnie z </w:t>
                  </w:r>
                  <w:r w:rsidR="00FE500E" w:rsidRPr="008F59B6">
                    <w:rPr>
                      <w:sz w:val="24"/>
                      <w:szCs w:val="24"/>
                    </w:rPr>
                    <w:t xml:space="preserve">polityką </w:t>
                  </w:r>
                  <w:r w:rsidR="00150E9C" w:rsidRPr="008F59B6">
                    <w:rPr>
                      <w:sz w:val="24"/>
                      <w:szCs w:val="24"/>
                    </w:rPr>
                    <w:t>oceny i weryfikacji</w:t>
                  </w:r>
                </w:p>
                <w:p w14:paraId="63737AB1" w14:textId="25DB467C" w:rsidR="00FE500E" w:rsidRPr="00D5165C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438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2724" w:rsidRPr="00D5165C">
                    <w:rPr>
                      <w:sz w:val="24"/>
                      <w:szCs w:val="24"/>
                    </w:rPr>
                    <w:t>nie</w:t>
                  </w:r>
                  <w:r w:rsidR="00FE500E" w:rsidRPr="00D5165C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096" w:type="dxa"/>
                  <w:vMerge w:val="restart"/>
                  <w:shd w:val="clear" w:color="auto" w:fill="FFFFFF" w:themeFill="background1"/>
                  <w:vAlign w:val="center"/>
                </w:tcPr>
                <w:p w14:paraId="6036BEBA" w14:textId="77777777" w:rsidR="00FE500E" w:rsidRDefault="00330556" w:rsidP="006015FE">
                  <w:pPr>
                    <w:keepNext/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4742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spełniony</w:t>
                  </w:r>
                </w:p>
                <w:p w14:paraId="2F3FCB06" w14:textId="77777777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0456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niespełniony</w:t>
                  </w:r>
                </w:p>
                <w:p w14:paraId="3D5C7CC5" w14:textId="28C79F29" w:rsidR="00FE500E" w:rsidRDefault="00330556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86879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500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E500E">
                    <w:rPr>
                      <w:sz w:val="24"/>
                      <w:szCs w:val="24"/>
                    </w:rPr>
                    <w:t>odstąpiono</w:t>
                  </w:r>
                  <w:r w:rsidR="00D5165C">
                    <w:rPr>
                      <w:sz w:val="24"/>
                      <w:szCs w:val="24"/>
                    </w:rPr>
                    <w:t xml:space="preserve"> od oceny</w:t>
                  </w:r>
                  <w:r w:rsidR="00FE500E">
                    <w:rPr>
                      <w:sz w:val="24"/>
                      <w:szCs w:val="24"/>
                    </w:rPr>
                    <w:t xml:space="preserve"> z uwagi na:</w:t>
                  </w:r>
                </w:p>
                <w:p w14:paraId="202B785F" w14:textId="4736481A" w:rsidR="006015FE" w:rsidRPr="00D85E38" w:rsidRDefault="006015F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FE500E" w:rsidRPr="00AB573D" w14:paraId="7162E01F" w14:textId="77777777" w:rsidTr="008F59B6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5665389D" w14:textId="77777777" w:rsidR="00FE500E" w:rsidRPr="000D3DAA" w:rsidRDefault="00FE500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FFFFFF" w:themeFill="background1"/>
                  <w:vAlign w:val="center"/>
                </w:tcPr>
                <w:p w14:paraId="0439C7B7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vMerge/>
                  <w:shd w:val="clear" w:color="auto" w:fill="FFFFFF" w:themeFill="background1"/>
                  <w:vAlign w:val="center"/>
                </w:tcPr>
                <w:p w14:paraId="37AF6171" w14:textId="77777777" w:rsidR="00FE500E" w:rsidRPr="00D5165C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6" w:type="dxa"/>
                  <w:vMerge/>
                  <w:shd w:val="clear" w:color="auto" w:fill="FFFFFF" w:themeFill="background1"/>
                  <w:vAlign w:val="center"/>
                </w:tcPr>
                <w:p w14:paraId="5E39FB19" w14:textId="77777777" w:rsidR="00FE500E" w:rsidRDefault="00FE500E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6015FE" w:rsidRPr="00AB573D" w14:paraId="384073D3" w14:textId="77777777" w:rsidTr="008F59B6">
              <w:trPr>
                <w:trHeight w:val="107"/>
              </w:trPr>
              <w:tc>
                <w:tcPr>
                  <w:tcW w:w="421" w:type="dxa"/>
                  <w:shd w:val="clear" w:color="auto" w:fill="DBDBDB"/>
                  <w:tcMar>
                    <w:left w:w="28" w:type="dxa"/>
                    <w:right w:w="28" w:type="dxa"/>
                  </w:tcMar>
                  <w:vAlign w:val="center"/>
                </w:tcPr>
                <w:p w14:paraId="2E5D5F9D" w14:textId="77777777" w:rsidR="006015FE" w:rsidRPr="000D3DAA" w:rsidRDefault="006015FE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DBDBDB"/>
                  <w:vAlign w:val="center"/>
                </w:tcPr>
                <w:p w14:paraId="4F29DFC1" w14:textId="38A06681" w:rsidR="006015FE" w:rsidRDefault="006015FE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Licencja doradcy inwestycyjnego</w:t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  <w:vAlign w:val="center"/>
                </w:tcPr>
                <w:p w14:paraId="46F0EC46" w14:textId="77777777" w:rsidR="006015FE" w:rsidRPr="00D5165C" w:rsidRDefault="00330556" w:rsidP="006015F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9235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 w:rsidRPr="00D5165C">
                    <w:rPr>
                      <w:sz w:val="24"/>
                      <w:szCs w:val="24"/>
                    </w:rPr>
                    <w:t>wymagane zgodnie z art. 42 ust. 3 UFI</w:t>
                  </w:r>
                </w:p>
                <w:p w14:paraId="2AC4B809" w14:textId="77777777" w:rsidR="006015FE" w:rsidRPr="00D5165C" w:rsidRDefault="00330556" w:rsidP="006015F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1711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 w:rsidRPr="00D5165C">
                    <w:rPr>
                      <w:sz w:val="24"/>
                      <w:szCs w:val="24"/>
                    </w:rPr>
                    <w:t xml:space="preserve">wymagane zgodnie </w:t>
                  </w:r>
                  <w:r w:rsidR="006015FE" w:rsidRPr="008F59B6">
                    <w:rPr>
                      <w:sz w:val="24"/>
                      <w:szCs w:val="24"/>
                    </w:rPr>
                    <w:t>z polityką oceny i weryfikacji</w:t>
                  </w:r>
                </w:p>
                <w:p w14:paraId="57D5003E" w14:textId="77777777" w:rsidR="006015FE" w:rsidRPr="00D5165C" w:rsidRDefault="00330556" w:rsidP="006015F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1624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 w:rsidRPr="00D5165C">
                    <w:rPr>
                      <w:sz w:val="24"/>
                      <w:szCs w:val="24"/>
                    </w:rPr>
                    <w:t xml:space="preserve">oczekiwane zgodnie </w:t>
                  </w:r>
                  <w:r w:rsidR="006015FE" w:rsidRPr="008F59B6">
                    <w:rPr>
                      <w:sz w:val="24"/>
                      <w:szCs w:val="24"/>
                    </w:rPr>
                    <w:t>z polityką oceny i weryfikacji</w:t>
                  </w:r>
                </w:p>
                <w:p w14:paraId="1479C12A" w14:textId="21773599" w:rsidR="006015FE" w:rsidRPr="00D5165C" w:rsidRDefault="00330556" w:rsidP="006015F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3257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 w:rsidRPr="00D5165C"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 w:rsidRPr="00D5165C">
                    <w:rPr>
                      <w:sz w:val="24"/>
                      <w:szCs w:val="24"/>
                    </w:rPr>
                    <w:t>niewymagane</w:t>
                  </w:r>
                </w:p>
              </w:tc>
              <w:tc>
                <w:tcPr>
                  <w:tcW w:w="4096" w:type="dxa"/>
                  <w:shd w:val="clear" w:color="auto" w:fill="FFFFFF" w:themeFill="background1"/>
                  <w:vAlign w:val="center"/>
                </w:tcPr>
                <w:p w14:paraId="4E7C8C47" w14:textId="77777777" w:rsidR="006015FE" w:rsidRDefault="00330556" w:rsidP="006015FE">
                  <w:pPr>
                    <w:keepNext/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1135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>
                    <w:rPr>
                      <w:sz w:val="24"/>
                      <w:szCs w:val="24"/>
                    </w:rPr>
                    <w:t>spełniony</w:t>
                  </w:r>
                </w:p>
                <w:p w14:paraId="1B1E5B35" w14:textId="77777777" w:rsidR="006015FE" w:rsidRDefault="00330556" w:rsidP="006015F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20898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>
                    <w:rPr>
                      <w:sz w:val="24"/>
                      <w:szCs w:val="24"/>
                    </w:rPr>
                    <w:t>niespełniony</w:t>
                  </w:r>
                </w:p>
                <w:p w14:paraId="1DF417C4" w14:textId="06A6186D" w:rsidR="006015FE" w:rsidRDefault="0033055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0177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15F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15FE">
                    <w:rPr>
                      <w:sz w:val="24"/>
                      <w:szCs w:val="24"/>
                    </w:rPr>
                    <w:t xml:space="preserve">odstąpiono </w:t>
                  </w:r>
                  <w:r w:rsidR="00D5165C">
                    <w:rPr>
                      <w:sz w:val="24"/>
                      <w:szCs w:val="24"/>
                    </w:rPr>
                    <w:t xml:space="preserve">od oceny </w:t>
                  </w:r>
                  <w:r w:rsidR="006015FE">
                    <w:rPr>
                      <w:sz w:val="24"/>
                      <w:szCs w:val="24"/>
                    </w:rPr>
                    <w:t>z uwagi na:</w:t>
                  </w:r>
                  <w:r w:rsidR="00D5165C" w:rsidDel="00D5165C">
                    <w:rPr>
                      <w:rStyle w:val="Odwoanieprzypisudolneg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F59D2" w:rsidRPr="00D85E38" w14:paraId="0A4B12EB" w14:textId="77777777" w:rsidTr="008F59B6">
              <w:trPr>
                <w:trHeight w:val="108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FD41CF" w14:textId="77777777" w:rsidR="003F59D2" w:rsidRPr="000D3DAA" w:rsidRDefault="003F59D2" w:rsidP="003F59D2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6ED27EF5" w14:textId="328248B8" w:rsidR="003F59D2" w:rsidRDefault="003F59D2" w:rsidP="003F59D2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Posiadana wiedza w zakresie:</w:t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  <w:vAlign w:val="center"/>
                </w:tcPr>
                <w:p w14:paraId="7BFF6049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907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istotne obszary działalności prowadzonej przez towarzystwo oraz główne ryzyka, które są z nimi związane;</w:t>
                  </w:r>
                </w:p>
                <w:p w14:paraId="0F1DB8F9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085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rachunkowość i sprawozdawczość finansowa;</w:t>
                  </w:r>
                </w:p>
                <w:p w14:paraId="024DE407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28124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zarządzanie aktywami;</w:t>
                  </w:r>
                </w:p>
                <w:p w14:paraId="0131A388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545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zarządzanie ryzykiem;</w:t>
                  </w:r>
                </w:p>
                <w:p w14:paraId="685B5AB8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0076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ryzyko dla zrównoważonego rozwoju;</w:t>
                  </w:r>
                </w:p>
                <w:p w14:paraId="13B42C2B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4062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zgodność działalności towarzystwa z prawem i audyt wewnętrzny;</w:t>
                  </w:r>
                </w:p>
                <w:p w14:paraId="020F2080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067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technologie i bezpieczeństwo informatyczne;</w:t>
                  </w:r>
                </w:p>
                <w:p w14:paraId="195E8ECB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6377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lokalne, regionalne lub globalne rynki aktywów finansowych - w przypadku prowadzenia przez towarzystwo działalności na tych rynkach;</w:t>
                  </w:r>
                </w:p>
                <w:p w14:paraId="5B98AF61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7075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otoczenie regulacyjne;</w:t>
                  </w:r>
                </w:p>
                <w:p w14:paraId="0B8CFE79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927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planowanie strategiczne;</w:t>
                  </w:r>
                </w:p>
                <w:p w14:paraId="3B0B2074" w14:textId="77777777" w:rsidR="003F59D2" w:rsidRPr="00150E9C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520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zarządzanie spółką lub organizacją;</w:t>
                  </w:r>
                </w:p>
                <w:p w14:paraId="311AD225" w14:textId="34E8DA55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2305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zarządzanie krajowymi lub międzynarodowymi grupami kapitałowymi oraz czynniki ryzyka związane ze strukturą takich grup - w przypadku prowadzenia przez towarzystwo działalności w ramach takiej struktury.</w:t>
                  </w:r>
                </w:p>
              </w:tc>
              <w:tc>
                <w:tcPr>
                  <w:tcW w:w="4096" w:type="dxa"/>
                  <w:shd w:val="clear" w:color="auto" w:fill="FFFFFF" w:themeFill="background1"/>
                  <w:vAlign w:val="center"/>
                </w:tcPr>
                <w:p w14:paraId="7A096880" w14:textId="1AC6DBC1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44466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2F6E">
                    <w:rPr>
                      <w:sz w:val="24"/>
                      <w:szCs w:val="24"/>
                    </w:rPr>
                    <w:t>spełniony – wszystkie zakresy</w:t>
                  </w:r>
                  <w:r w:rsidR="00162F6E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  <w:p w14:paraId="5603BE0B" w14:textId="7CB99F3B" w:rsidR="00162F6E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6110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2F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62F6E">
                    <w:rPr>
                      <w:sz w:val="24"/>
                      <w:szCs w:val="24"/>
                    </w:rPr>
                    <w:t>spełniony – z uwagi na posiadanie wiedzy przez pozostałych członków organu</w:t>
                  </w:r>
                  <w:r w:rsidR="00847585">
                    <w:rPr>
                      <w:sz w:val="24"/>
                      <w:szCs w:val="24"/>
                    </w:rPr>
                    <w:t xml:space="preserve"> zgodnie z § 108 ust. 2</w:t>
                  </w:r>
                  <w:r w:rsidR="000C54E4">
                    <w:rPr>
                      <w:sz w:val="24"/>
                      <w:szCs w:val="24"/>
                    </w:rPr>
                    <w:t xml:space="preserve"> Rozporządzenia</w:t>
                  </w:r>
                  <w:bookmarkStart w:id="0" w:name="_GoBack"/>
                  <w:bookmarkEnd w:id="0"/>
                  <w:r w:rsidR="00162F6E">
                    <w:rPr>
                      <w:sz w:val="24"/>
                      <w:szCs w:val="24"/>
                    </w:rPr>
                    <w:t>:</w:t>
                  </w:r>
                  <w:r w:rsidR="0048425E"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  <w:p w14:paraId="55FAF7AD" w14:textId="7351F66D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3817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>
                    <w:rPr>
                      <w:sz w:val="24"/>
                      <w:szCs w:val="24"/>
                    </w:rPr>
                    <w:t>niespełniony</w:t>
                  </w:r>
                  <w:r w:rsidR="0096095D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280F70F" w14:textId="7A63A793" w:rsidR="0096095D" w:rsidRDefault="00330556" w:rsidP="0096095D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02051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095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6095D">
                    <w:rPr>
                      <w:sz w:val="24"/>
                      <w:szCs w:val="24"/>
                    </w:rPr>
                    <w:t>odstąpiono</w:t>
                  </w:r>
                  <w:r w:rsidR="0079546C">
                    <w:rPr>
                      <w:sz w:val="24"/>
                      <w:szCs w:val="24"/>
                    </w:rPr>
                    <w:t xml:space="preserve"> od oceny</w:t>
                  </w:r>
                  <w:r w:rsidR="0096095D">
                    <w:rPr>
                      <w:sz w:val="24"/>
                      <w:szCs w:val="24"/>
                    </w:rPr>
                    <w:t xml:space="preserve"> z uwagi na §</w:t>
                  </w:r>
                  <w:r w:rsidR="00546394">
                    <w:rPr>
                      <w:sz w:val="24"/>
                      <w:szCs w:val="24"/>
                    </w:rPr>
                    <w:t xml:space="preserve"> </w:t>
                  </w:r>
                  <w:r w:rsidR="0096095D">
                    <w:rPr>
                      <w:sz w:val="24"/>
                      <w:szCs w:val="24"/>
                    </w:rPr>
                    <w:t xml:space="preserve">108 ust. 5 Rozporządzenia </w:t>
                  </w:r>
                </w:p>
                <w:p w14:paraId="2A67B5F9" w14:textId="77777777" w:rsidR="0096095D" w:rsidRDefault="0096095D" w:rsidP="003F59D2">
                  <w:pPr>
                    <w:keepNext/>
                    <w:rPr>
                      <w:sz w:val="24"/>
                      <w:szCs w:val="24"/>
                    </w:rPr>
                  </w:pPr>
                </w:p>
                <w:p w14:paraId="3FCBD8DB" w14:textId="7E40FACD" w:rsidR="003F59D2" w:rsidRPr="00D85E38" w:rsidRDefault="003F59D2" w:rsidP="00E063F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3F59D2" w:rsidRPr="00D85E38" w14:paraId="05810FE7" w14:textId="77777777" w:rsidTr="008F59B6">
              <w:trPr>
                <w:trHeight w:val="108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6643D2E" w14:textId="77777777" w:rsidR="003F59D2" w:rsidRPr="000D3DAA" w:rsidRDefault="003F59D2" w:rsidP="003F59D2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7E8C146E" w14:textId="01570BED" w:rsidR="003F59D2" w:rsidRDefault="003F59D2" w:rsidP="00E07CB6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Posiadana wiedza w zakresie zarządzania ryzykiem</w:t>
                  </w:r>
                  <w:r w:rsidR="00847585">
                    <w:rPr>
                      <w:sz w:val="24"/>
                      <w:szCs w:val="24"/>
                    </w:rPr>
                    <w:t xml:space="preserve"> w towarzystwie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  <w:vAlign w:val="center"/>
                </w:tcPr>
                <w:p w14:paraId="71511B75" w14:textId="7212CA15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7651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</w:t>
                  </w:r>
                  <w:r w:rsidR="003F59D2">
                    <w:rPr>
                      <w:sz w:val="24"/>
                      <w:szCs w:val="24"/>
                    </w:rPr>
                    <w:t>identyfikacji ryzyka</w:t>
                  </w:r>
                  <w:r w:rsidR="00546394">
                    <w:rPr>
                      <w:sz w:val="24"/>
                      <w:szCs w:val="24"/>
                    </w:rPr>
                    <w:t>;</w:t>
                  </w:r>
                </w:p>
                <w:p w14:paraId="66C0B2F2" w14:textId="377B49DD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6015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</w:t>
                  </w:r>
                  <w:r w:rsidR="003F59D2">
                    <w:rPr>
                      <w:sz w:val="24"/>
                      <w:szCs w:val="24"/>
                    </w:rPr>
                    <w:t>pomiaru albo szacowania ryzyka</w:t>
                  </w:r>
                  <w:r w:rsidR="00546394">
                    <w:rPr>
                      <w:sz w:val="24"/>
                      <w:szCs w:val="24"/>
                    </w:rPr>
                    <w:t>;</w:t>
                  </w:r>
                  <w:r w:rsidR="003F59D2" w:rsidRPr="003F59D2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A0969DD" w14:textId="6DF7A49D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2339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</w:t>
                  </w:r>
                  <w:r w:rsidR="003F59D2">
                    <w:rPr>
                      <w:sz w:val="24"/>
                      <w:szCs w:val="24"/>
                    </w:rPr>
                    <w:t>monitorowania ryzyka</w:t>
                  </w:r>
                  <w:r w:rsidR="00546394">
                    <w:rPr>
                      <w:sz w:val="24"/>
                      <w:szCs w:val="24"/>
                    </w:rPr>
                    <w:t>;</w:t>
                  </w:r>
                </w:p>
                <w:p w14:paraId="1D9FCC91" w14:textId="15EC77FA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6436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</w:t>
                  </w:r>
                  <w:r w:rsidR="003F59D2">
                    <w:rPr>
                      <w:sz w:val="24"/>
                      <w:szCs w:val="24"/>
                    </w:rPr>
                    <w:t>kontrolowania ryzyka</w:t>
                  </w:r>
                  <w:r w:rsidR="00546394">
                    <w:rPr>
                      <w:sz w:val="24"/>
                      <w:szCs w:val="24"/>
                    </w:rPr>
                    <w:t>;</w:t>
                  </w:r>
                </w:p>
                <w:p w14:paraId="2CEBDC9C" w14:textId="77777777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75558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 w:rsidRPr="00150E9C">
                    <w:rPr>
                      <w:sz w:val="24"/>
                      <w:szCs w:val="24"/>
                    </w:rPr>
                    <w:t xml:space="preserve"> </w:t>
                  </w:r>
                  <w:r w:rsidR="003F59D2" w:rsidRPr="003F59D2">
                    <w:rPr>
                      <w:sz w:val="24"/>
                      <w:szCs w:val="24"/>
                    </w:rPr>
                    <w:t>ograniczania ryzyka.</w:t>
                  </w:r>
                </w:p>
                <w:p w14:paraId="5D69C6D3" w14:textId="77777777" w:rsidR="00E07CB6" w:rsidRDefault="00330556" w:rsidP="00E07C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5785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7CB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07CB6" w:rsidRPr="00150E9C">
                    <w:rPr>
                      <w:sz w:val="24"/>
                      <w:szCs w:val="24"/>
                    </w:rPr>
                    <w:t xml:space="preserve"> </w:t>
                  </w:r>
                  <w:r w:rsidR="00E07CB6">
                    <w:rPr>
                      <w:sz w:val="24"/>
                      <w:szCs w:val="24"/>
                    </w:rPr>
                    <w:t>inna /jaka?/</w:t>
                  </w:r>
                </w:p>
                <w:p w14:paraId="3D54ED0B" w14:textId="1561A0FD" w:rsidR="00E07CB6" w:rsidRDefault="00E07CB6" w:rsidP="00E07CB6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6" w:type="dxa"/>
                  <w:shd w:val="clear" w:color="auto" w:fill="FFFFFF" w:themeFill="background1"/>
                  <w:vAlign w:val="center"/>
                </w:tcPr>
                <w:p w14:paraId="7E16A2B9" w14:textId="77777777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75108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>
                    <w:rPr>
                      <w:sz w:val="24"/>
                      <w:szCs w:val="24"/>
                    </w:rPr>
                    <w:t>spełniony</w:t>
                  </w:r>
                </w:p>
                <w:p w14:paraId="456D8A58" w14:textId="77777777" w:rsidR="003F59D2" w:rsidRDefault="00330556" w:rsidP="003F59D2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571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59D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59D2">
                    <w:rPr>
                      <w:sz w:val="24"/>
                      <w:szCs w:val="24"/>
                    </w:rPr>
                    <w:t>niespełniony</w:t>
                  </w:r>
                </w:p>
                <w:p w14:paraId="1661249E" w14:textId="7B4B0578" w:rsidR="003F59D2" w:rsidRDefault="003F59D2" w:rsidP="003F59D2">
                  <w:pPr>
                    <w:keepNext/>
                    <w:rPr>
                      <w:sz w:val="24"/>
                      <w:szCs w:val="24"/>
                    </w:rPr>
                  </w:pPr>
                </w:p>
                <w:p w14:paraId="27C6824A" w14:textId="77777777" w:rsidR="003F59D2" w:rsidRPr="00D85E38" w:rsidRDefault="003F59D2" w:rsidP="003F59D2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  <w:tr w:rsidR="008F59B6" w:rsidRPr="00D85E38" w14:paraId="41D36714" w14:textId="77777777" w:rsidTr="008F59B6">
              <w:trPr>
                <w:trHeight w:val="108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8A8CBE" w14:textId="77777777" w:rsidR="008F59B6" w:rsidRPr="000D3DAA" w:rsidRDefault="008F59B6" w:rsidP="003F59D2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0" w:type="dxa"/>
                  <w:shd w:val="clear" w:color="auto" w:fill="E7E6E6" w:themeFill="background2"/>
                  <w:vAlign w:val="center"/>
                </w:tcPr>
                <w:p w14:paraId="4C463E13" w14:textId="583D159D" w:rsidR="008F59B6" w:rsidRDefault="008F59B6" w:rsidP="00E07CB6">
                  <w:pPr>
                    <w:keepNext/>
                    <w:rPr>
                      <w:sz w:val="24"/>
                      <w:szCs w:val="24"/>
                    </w:rPr>
                  </w:pPr>
                  <w:r w:rsidRPr="008F59B6">
                    <w:rPr>
                      <w:sz w:val="24"/>
                      <w:szCs w:val="24"/>
                    </w:rPr>
                    <w:t>Posiadana wiedza w zakresie podejmowania decyzji inwestycyjnych dotycz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ą</w:t>
                  </w:r>
                  <w:r w:rsidRPr="008F59B6">
                    <w:rPr>
                      <w:sz w:val="24"/>
                      <w:szCs w:val="24"/>
                    </w:rPr>
                    <w:t>cych portfeli inwestycyjnych funduszy zarz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ą</w:t>
                  </w:r>
                  <w:r w:rsidRPr="008F59B6">
                    <w:rPr>
                      <w:sz w:val="24"/>
                      <w:szCs w:val="24"/>
                    </w:rPr>
                    <w:t>dzanych przez towarzystwo lub portfeli, w sk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ł</w:t>
                  </w:r>
                  <w:r w:rsidRPr="008F59B6">
                    <w:rPr>
                      <w:sz w:val="24"/>
                      <w:szCs w:val="24"/>
                    </w:rPr>
                    <w:t>ad kt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ó</w:t>
                  </w:r>
                  <w:r w:rsidRPr="008F59B6">
                    <w:rPr>
                      <w:sz w:val="24"/>
                      <w:szCs w:val="24"/>
                    </w:rPr>
                    <w:t>rych wchodzi jeden lub wi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ę</w:t>
                  </w:r>
                  <w:r w:rsidRPr="008F59B6">
                    <w:rPr>
                      <w:sz w:val="24"/>
                      <w:szCs w:val="24"/>
                    </w:rPr>
                    <w:t>ksza liczba instrument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ó</w:t>
                  </w:r>
                  <w:r w:rsidRPr="008F59B6">
                    <w:rPr>
                      <w:sz w:val="24"/>
                      <w:szCs w:val="24"/>
                    </w:rPr>
                    <w:t>w finansowych, zarz</w:t>
                  </w:r>
                  <w:r w:rsidRPr="008F59B6">
                    <w:rPr>
                      <w:rFonts w:hint="eastAsia"/>
                      <w:sz w:val="24"/>
                      <w:szCs w:val="24"/>
                    </w:rPr>
                    <w:t>ą</w:t>
                  </w:r>
                  <w:r w:rsidRPr="008F59B6">
                    <w:rPr>
                      <w:sz w:val="24"/>
                      <w:szCs w:val="24"/>
                    </w:rPr>
                    <w:t>dzanych przez towarzystwo:</w:t>
                  </w:r>
                  <w:r w:rsidRPr="008F59B6">
                    <w:rPr>
                      <w:sz w:val="24"/>
                      <w:szCs w:val="24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5812" w:type="dxa"/>
                  <w:shd w:val="clear" w:color="auto" w:fill="FFFFFF" w:themeFill="background1"/>
                  <w:vAlign w:val="center"/>
                </w:tcPr>
                <w:p w14:paraId="095CB895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32277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instrumentów finansowych; </w:t>
                  </w:r>
                </w:p>
                <w:p w14:paraId="4521EE71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73259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zarządzania aktywami i portfelami inwestycyjnymi;</w:t>
                  </w:r>
                </w:p>
                <w:p w14:paraId="41C53560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39429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działalności inwestycyjnej;</w:t>
                  </w:r>
                </w:p>
                <w:p w14:paraId="459D72ED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53269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rekomendacji inwestycyjnych;</w:t>
                  </w:r>
                </w:p>
                <w:p w14:paraId="444EB9C6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0998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doradztwa inwestycyjnego;</w:t>
                  </w:r>
                </w:p>
                <w:p w14:paraId="1B39CC4E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1298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strategii inwestycyjnych; </w:t>
                  </w:r>
                </w:p>
                <w:p w14:paraId="135F8AFB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5664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analiz rynku, w tym analizy ekonomicznej, fundamentalnej i technicznej.</w:t>
                  </w:r>
                </w:p>
                <w:p w14:paraId="53636CF7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33340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 xml:space="preserve"> inna /jaka?/</w:t>
                  </w:r>
                </w:p>
                <w:p w14:paraId="3DC82BB4" w14:textId="77777777" w:rsidR="008F59B6" w:rsidRDefault="008F59B6" w:rsidP="003F59D2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6" w:type="dxa"/>
                  <w:shd w:val="clear" w:color="auto" w:fill="FFFFFF" w:themeFill="background1"/>
                  <w:vAlign w:val="center"/>
                </w:tcPr>
                <w:p w14:paraId="22A49657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1507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>spełniony</w:t>
                  </w:r>
                </w:p>
                <w:p w14:paraId="1F2850AA" w14:textId="77777777" w:rsidR="008F59B6" w:rsidRPr="008F59B6" w:rsidRDefault="00330556" w:rsidP="008F59B6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75765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9B6" w:rsidRPr="008F59B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F59B6" w:rsidRPr="008F59B6">
                    <w:rPr>
                      <w:sz w:val="24"/>
                      <w:szCs w:val="24"/>
                    </w:rPr>
                    <w:t>niespełniony</w:t>
                  </w:r>
                </w:p>
                <w:p w14:paraId="43417933" w14:textId="77777777" w:rsidR="008F59B6" w:rsidRDefault="008F59B6" w:rsidP="003F59D2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7777777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2CFC5FEE" w:rsidR="00FE500E" w:rsidRPr="00946ADC" w:rsidRDefault="00B26EB1" w:rsidP="00E063F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</w:t>
                  </w:r>
                  <w:proofErr w:type="spellStart"/>
                  <w:r>
                    <w:rPr>
                      <w:sz w:val="24"/>
                      <w:szCs w:val="24"/>
                    </w:rPr>
                    <w:t>ących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ocenę </w:t>
                  </w:r>
                  <w:r w:rsidR="00E063FE">
                    <w:rPr>
                      <w:sz w:val="24"/>
                      <w:szCs w:val="24"/>
                    </w:rPr>
                    <w:t>i weryfikację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A60E" w14:textId="77777777" w:rsidR="00330556" w:rsidRDefault="00330556" w:rsidP="00AB573D">
      <w:pPr>
        <w:spacing w:after="0" w:line="240" w:lineRule="auto"/>
      </w:pPr>
      <w:r>
        <w:separator/>
      </w:r>
    </w:p>
  </w:endnote>
  <w:endnote w:type="continuationSeparator" w:id="0">
    <w:p w14:paraId="5B51D0DB" w14:textId="77777777" w:rsidR="00330556" w:rsidRDefault="00330556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B7D3" w14:textId="3C7A3D6E" w:rsidR="00051CDC" w:rsidRDefault="00051CDC" w:rsidP="00051CDC">
    <w:pPr>
      <w:pStyle w:val="Stopka"/>
    </w:pPr>
    <w:r w:rsidRPr="00360935">
      <w:rPr>
        <w:highlight w:val="yellow"/>
      </w:rPr>
      <w:t>Wypełniający daną sekcję powinien parafować każdą stronę</w:t>
    </w:r>
    <w:r w:rsidR="00360935" w:rsidRPr="00360935">
      <w:rPr>
        <w:highlight w:val="yellow"/>
      </w:rPr>
      <w:t xml:space="preserve"> z danej sekcji</w:t>
    </w:r>
  </w:p>
  <w:p w14:paraId="794BE9D7" w14:textId="5796325C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54E4">
          <w:rPr>
            <w:noProof/>
          </w:rPr>
          <w:t>5</w:t>
        </w:r>
        <w:r>
          <w:fldChar w:fldCharType="end"/>
        </w:r>
        <w:r>
          <w:t>/</w:t>
        </w:r>
        <w:r w:rsidR="00330556">
          <w:fldChar w:fldCharType="begin"/>
        </w:r>
        <w:r w:rsidR="00330556">
          <w:instrText xml:space="preserve"> NUMPAGES  \* Arabic  \* MERGEFORMAT </w:instrText>
        </w:r>
        <w:r w:rsidR="00330556">
          <w:fldChar w:fldCharType="separate"/>
        </w:r>
        <w:r w:rsidR="000C54E4">
          <w:rPr>
            <w:noProof/>
          </w:rPr>
          <w:t>5</w:t>
        </w:r>
        <w:r w:rsidR="0033055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05F3" w14:textId="77777777" w:rsidR="00330556" w:rsidRDefault="00330556" w:rsidP="00AB573D">
      <w:pPr>
        <w:spacing w:after="0" w:line="240" w:lineRule="auto"/>
      </w:pPr>
      <w:r>
        <w:separator/>
      </w:r>
    </w:p>
  </w:footnote>
  <w:footnote w:type="continuationSeparator" w:id="0">
    <w:p w14:paraId="3FF1F4E1" w14:textId="77777777" w:rsidR="00330556" w:rsidRDefault="00330556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AB0520C" w14:textId="0BCB46D5" w:rsidR="00293EB6" w:rsidRDefault="00293EB6" w:rsidP="00293EB6">
      <w:pPr>
        <w:pStyle w:val="Tekstprzypisudolnego"/>
      </w:pPr>
      <w:r w:rsidRPr="00AB613B">
        <w:rPr>
          <w:rStyle w:val="Odwoanieprzypisudolnego"/>
        </w:rPr>
        <w:footnoteRef/>
      </w:r>
      <w:r w:rsidRPr="00AB613B">
        <w:t xml:space="preserve"> </w:t>
      </w:r>
      <w:r w:rsidRPr="008F59B6">
        <w:t>Dotyczy uprawnień wskazanych w § 108 ust. 5 Rozporządzenia.</w:t>
      </w:r>
    </w:p>
  </w:footnote>
  <w:footnote w:id="3">
    <w:p w14:paraId="439FE7C1" w14:textId="4C459F0B" w:rsidR="00FE500E" w:rsidRDefault="00FE500E" w:rsidP="00FE500E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062724">
        <w:t>s</w:t>
      </w:r>
      <w:r>
        <w:t>tatus wymo</w:t>
      </w:r>
      <w:r w:rsidR="00062724">
        <w:t>gu” wybrano opcję inną niż „nie</w:t>
      </w:r>
      <w:r>
        <w:t>wymagane”.</w:t>
      </w:r>
    </w:p>
  </w:footnote>
  <w:footnote w:id="4">
    <w:p w14:paraId="5DA45BA5" w14:textId="54AD36CF" w:rsidR="00D5165C" w:rsidRDefault="00D516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0B6C">
        <w:t>P</w:t>
      </w:r>
      <w:r w:rsidR="0079546C">
        <w:t xml:space="preserve">od pojęciem „polityka oceny i weryfikacji” rozumie się politykę, o której mowa w </w:t>
      </w:r>
      <w:r w:rsidR="0079546C" w:rsidRPr="0079546C">
        <w:t>§</w:t>
      </w:r>
      <w:r w:rsidR="0079546C">
        <w:t>111 ust. 1 Rozporządzenia.</w:t>
      </w:r>
    </w:p>
  </w:footnote>
  <w:footnote w:id="5">
    <w:p w14:paraId="1B218552" w14:textId="1C4B000C" w:rsidR="00162F6E" w:rsidRDefault="00162F6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wyłącznie, gdy oceniany kandydat posiada wiedz</w:t>
      </w:r>
      <w:r w:rsidR="00546394">
        <w:t>ę</w:t>
      </w:r>
      <w:r>
        <w:t xml:space="preserve"> we wszystkich zakresach. </w:t>
      </w:r>
    </w:p>
  </w:footnote>
  <w:footnote w:id="6">
    <w:p w14:paraId="127C9A9E" w14:textId="32EB9AB8" w:rsidR="0048425E" w:rsidRPr="008F59B6" w:rsidRDefault="0048425E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Należy wskazać imię i nazwisko oraz funkcję, a także posiadany zakres wiedzy</w:t>
      </w:r>
      <w:r w:rsidRPr="0048425E">
        <w:t>,</w:t>
      </w:r>
      <w:r w:rsidR="00847585">
        <w:t xml:space="preserve"> osoby posiadającej wiedzę w zakresie, w której wiedzy nie posiada oceniany kandydat</w:t>
      </w:r>
      <w:r w:rsidR="0079546C">
        <w:t>.</w:t>
      </w:r>
    </w:p>
  </w:footnote>
  <w:footnote w:id="7">
    <w:p w14:paraId="09EB2782" w14:textId="5FD9284D" w:rsidR="003F59D2" w:rsidRDefault="003F59D2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dla członka zarządu, o którym mowa w art. 42a ust. 1 pkt 1 U</w:t>
      </w:r>
      <w:r w:rsidR="00BA14B5">
        <w:t>FI.</w:t>
      </w:r>
    </w:p>
  </w:footnote>
  <w:footnote w:id="8">
    <w:p w14:paraId="3A730C24" w14:textId="77777777" w:rsidR="008F59B6" w:rsidRDefault="008F59B6" w:rsidP="008F59B6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dla członka zarządu, o którym mowa w art. 42a ust. 1 pkt 2 UFI.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351E20B2" w:rsidR="002837C6" w:rsidRPr="00AB573D" w:rsidRDefault="002837C6" w:rsidP="00666E51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</w:t>
    </w:r>
    <w:r w:rsidR="00BA14B5">
      <w:rPr>
        <w:b/>
        <w:color w:val="1F3864" w:themeColor="accent5" w:themeShade="80"/>
        <w:sz w:val="36"/>
        <w:szCs w:val="24"/>
      </w:rPr>
      <w:t xml:space="preserve">                                                                 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 xml:space="preserve">dyka oceny </w:t>
    </w:r>
    <w:r w:rsidR="00871BCA">
      <w:rPr>
        <w:b/>
        <w:color w:val="1F3864" w:themeColor="accent5" w:themeShade="80"/>
        <w:sz w:val="36"/>
        <w:szCs w:val="24"/>
      </w:rPr>
      <w:t xml:space="preserve">i weryfikacji </w:t>
    </w:r>
    <w:r>
      <w:rPr>
        <w:b/>
        <w:color w:val="1F3864" w:themeColor="accent5" w:themeShade="80"/>
        <w:sz w:val="36"/>
        <w:szCs w:val="24"/>
      </w:rPr>
      <w:t>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1CDC"/>
    <w:rsid w:val="0005779C"/>
    <w:rsid w:val="00062724"/>
    <w:rsid w:val="00065343"/>
    <w:rsid w:val="000B57E8"/>
    <w:rsid w:val="000C4916"/>
    <w:rsid w:val="000C54E4"/>
    <w:rsid w:val="000D3DAA"/>
    <w:rsid w:val="000D7B0D"/>
    <w:rsid w:val="000F7239"/>
    <w:rsid w:val="00105C9F"/>
    <w:rsid w:val="00124FAE"/>
    <w:rsid w:val="001507C3"/>
    <w:rsid w:val="00150E9C"/>
    <w:rsid w:val="00162F6E"/>
    <w:rsid w:val="001754FC"/>
    <w:rsid w:val="00176870"/>
    <w:rsid w:val="001802B4"/>
    <w:rsid w:val="00197CB8"/>
    <w:rsid w:val="001A5689"/>
    <w:rsid w:val="001C5E11"/>
    <w:rsid w:val="001D70F6"/>
    <w:rsid w:val="001E4AA4"/>
    <w:rsid w:val="001F29A2"/>
    <w:rsid w:val="00210973"/>
    <w:rsid w:val="00222164"/>
    <w:rsid w:val="002227E8"/>
    <w:rsid w:val="00242472"/>
    <w:rsid w:val="002837C6"/>
    <w:rsid w:val="00293EB6"/>
    <w:rsid w:val="002944E7"/>
    <w:rsid w:val="002A6FEA"/>
    <w:rsid w:val="002B06D3"/>
    <w:rsid w:val="002B1670"/>
    <w:rsid w:val="002D2F4E"/>
    <w:rsid w:val="002D751A"/>
    <w:rsid w:val="002E74DD"/>
    <w:rsid w:val="003137B9"/>
    <w:rsid w:val="00313D7A"/>
    <w:rsid w:val="00330556"/>
    <w:rsid w:val="00347720"/>
    <w:rsid w:val="00360935"/>
    <w:rsid w:val="00382AAF"/>
    <w:rsid w:val="003A1190"/>
    <w:rsid w:val="003C58CB"/>
    <w:rsid w:val="003D23BB"/>
    <w:rsid w:val="003F3C38"/>
    <w:rsid w:val="003F4054"/>
    <w:rsid w:val="003F59D2"/>
    <w:rsid w:val="00431427"/>
    <w:rsid w:val="004453CD"/>
    <w:rsid w:val="0048425E"/>
    <w:rsid w:val="00493D12"/>
    <w:rsid w:val="004A6F4C"/>
    <w:rsid w:val="004B7918"/>
    <w:rsid w:val="004D7650"/>
    <w:rsid w:val="004F09A3"/>
    <w:rsid w:val="004F636E"/>
    <w:rsid w:val="0050239E"/>
    <w:rsid w:val="005050AB"/>
    <w:rsid w:val="0051698F"/>
    <w:rsid w:val="0053237B"/>
    <w:rsid w:val="00544099"/>
    <w:rsid w:val="00546394"/>
    <w:rsid w:val="0054643B"/>
    <w:rsid w:val="00571962"/>
    <w:rsid w:val="0057548A"/>
    <w:rsid w:val="00586FA9"/>
    <w:rsid w:val="005A297A"/>
    <w:rsid w:val="005F108F"/>
    <w:rsid w:val="006015FE"/>
    <w:rsid w:val="006038E2"/>
    <w:rsid w:val="00617E05"/>
    <w:rsid w:val="00626271"/>
    <w:rsid w:val="00641BD3"/>
    <w:rsid w:val="00644B83"/>
    <w:rsid w:val="00666E51"/>
    <w:rsid w:val="006C6758"/>
    <w:rsid w:val="006D0B6C"/>
    <w:rsid w:val="006D1A18"/>
    <w:rsid w:val="006D5ECE"/>
    <w:rsid w:val="00711879"/>
    <w:rsid w:val="00721D51"/>
    <w:rsid w:val="00731A75"/>
    <w:rsid w:val="00736D81"/>
    <w:rsid w:val="0073790B"/>
    <w:rsid w:val="0075152C"/>
    <w:rsid w:val="007559AC"/>
    <w:rsid w:val="0079546C"/>
    <w:rsid w:val="007A0600"/>
    <w:rsid w:val="007D31D3"/>
    <w:rsid w:val="007D4020"/>
    <w:rsid w:val="007E2531"/>
    <w:rsid w:val="007F2EDB"/>
    <w:rsid w:val="00810CF8"/>
    <w:rsid w:val="00847585"/>
    <w:rsid w:val="00871BCA"/>
    <w:rsid w:val="008828FA"/>
    <w:rsid w:val="00897A66"/>
    <w:rsid w:val="008D4F57"/>
    <w:rsid w:val="008F59B6"/>
    <w:rsid w:val="00904E51"/>
    <w:rsid w:val="0092713C"/>
    <w:rsid w:val="00932C8E"/>
    <w:rsid w:val="00946ADC"/>
    <w:rsid w:val="009578AE"/>
    <w:rsid w:val="0096095D"/>
    <w:rsid w:val="00980411"/>
    <w:rsid w:val="0098519E"/>
    <w:rsid w:val="009853D5"/>
    <w:rsid w:val="009A78A6"/>
    <w:rsid w:val="009E2DF7"/>
    <w:rsid w:val="009E3146"/>
    <w:rsid w:val="00A078F0"/>
    <w:rsid w:val="00A10C6C"/>
    <w:rsid w:val="00A129F8"/>
    <w:rsid w:val="00A1318E"/>
    <w:rsid w:val="00A13547"/>
    <w:rsid w:val="00A666FC"/>
    <w:rsid w:val="00A73383"/>
    <w:rsid w:val="00AA2117"/>
    <w:rsid w:val="00AB02AA"/>
    <w:rsid w:val="00AB573D"/>
    <w:rsid w:val="00AB613B"/>
    <w:rsid w:val="00AC1018"/>
    <w:rsid w:val="00AD538A"/>
    <w:rsid w:val="00AF456D"/>
    <w:rsid w:val="00B03DE0"/>
    <w:rsid w:val="00B26EB1"/>
    <w:rsid w:val="00B51204"/>
    <w:rsid w:val="00B80C52"/>
    <w:rsid w:val="00BA14B5"/>
    <w:rsid w:val="00BB7B91"/>
    <w:rsid w:val="00BC2A16"/>
    <w:rsid w:val="00BD2DCF"/>
    <w:rsid w:val="00C272A2"/>
    <w:rsid w:val="00C57DBA"/>
    <w:rsid w:val="00C949D7"/>
    <w:rsid w:val="00CC1DDE"/>
    <w:rsid w:val="00CD19FF"/>
    <w:rsid w:val="00CE77BB"/>
    <w:rsid w:val="00D060EA"/>
    <w:rsid w:val="00D44204"/>
    <w:rsid w:val="00D4598D"/>
    <w:rsid w:val="00D5165C"/>
    <w:rsid w:val="00D673AC"/>
    <w:rsid w:val="00D85E38"/>
    <w:rsid w:val="00D93616"/>
    <w:rsid w:val="00D9426D"/>
    <w:rsid w:val="00DB428A"/>
    <w:rsid w:val="00DC5B74"/>
    <w:rsid w:val="00E0194F"/>
    <w:rsid w:val="00E063FE"/>
    <w:rsid w:val="00E07CB6"/>
    <w:rsid w:val="00E171F3"/>
    <w:rsid w:val="00E51C04"/>
    <w:rsid w:val="00E64A0D"/>
    <w:rsid w:val="00E80C50"/>
    <w:rsid w:val="00EC6337"/>
    <w:rsid w:val="00EC6A54"/>
    <w:rsid w:val="00EE334C"/>
    <w:rsid w:val="00F12C21"/>
    <w:rsid w:val="00F22E49"/>
    <w:rsid w:val="00F32B6A"/>
    <w:rsid w:val="00F35481"/>
    <w:rsid w:val="00F36327"/>
    <w:rsid w:val="00F4065A"/>
    <w:rsid w:val="00F6068A"/>
    <w:rsid w:val="00F63244"/>
    <w:rsid w:val="00F679F1"/>
    <w:rsid w:val="00F76DDD"/>
    <w:rsid w:val="00F9137E"/>
    <w:rsid w:val="00FA3434"/>
    <w:rsid w:val="00FD5778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1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7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87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7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7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72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8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82722"/>
    <w:rsid w:val="000924E1"/>
    <w:rsid w:val="000E4139"/>
    <w:rsid w:val="001B6DAA"/>
    <w:rsid w:val="002C053F"/>
    <w:rsid w:val="00335175"/>
    <w:rsid w:val="00337186"/>
    <w:rsid w:val="003B28DC"/>
    <w:rsid w:val="003B5AF6"/>
    <w:rsid w:val="00573939"/>
    <w:rsid w:val="00916D54"/>
    <w:rsid w:val="00C043C0"/>
    <w:rsid w:val="00DA3994"/>
    <w:rsid w:val="00E874A3"/>
    <w:rsid w:val="00EA2C8F"/>
    <w:rsid w:val="00ED55B8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24F91-C4BC-4FEC-B107-813EFBF0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70C85-667F-4D02-9072-CBD2BB32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Kochman Oskar</cp:lastModifiedBy>
  <cp:revision>8</cp:revision>
  <cp:lastPrinted>2019-10-22T08:17:00Z</cp:lastPrinted>
  <dcterms:created xsi:type="dcterms:W3CDTF">2022-09-28T12:12:00Z</dcterms:created>
  <dcterms:modified xsi:type="dcterms:W3CDTF">2023-08-04T13:27:00Z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